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4F2B" w14:textId="77777777" w:rsidR="0003665C" w:rsidRPr="0003665C" w:rsidRDefault="0003665C" w:rsidP="0003665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61616"/>
          <w:sz w:val="48"/>
          <w:szCs w:val="48"/>
          <w:lang w:eastAsia="ru-RU"/>
        </w:rPr>
      </w:pPr>
      <w:r w:rsidRPr="0003665C">
        <w:rPr>
          <w:rFonts w:ascii="Arial" w:eastAsia="Times New Roman" w:hAnsi="Arial" w:cs="Arial"/>
          <w:b/>
          <w:bCs/>
          <w:color w:val="161616"/>
          <w:sz w:val="48"/>
          <w:szCs w:val="48"/>
          <w:lang w:eastAsia="ru-RU"/>
        </w:rPr>
        <w:t>Политика в отношении обработки персональных данных</w:t>
      </w:r>
    </w:p>
    <w:p w14:paraId="546DDF84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1. Общие положения</w:t>
      </w:r>
    </w:p>
    <w:p w14:paraId="16249BF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 xml:space="preserve">ИП </w:t>
      </w:r>
      <w:proofErr w:type="spellStart"/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Степенина</w:t>
      </w:r>
      <w:proofErr w:type="spellEnd"/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 xml:space="preserve"> Елена Викторовна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 (далее — Оператор).</w:t>
      </w:r>
    </w:p>
    <w:p w14:paraId="157FB7A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FB67875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https://sh44.ru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.</w:t>
      </w:r>
    </w:p>
    <w:p w14:paraId="76381012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2. Основные понятия, используемые в Политике</w:t>
      </w:r>
    </w:p>
    <w:p w14:paraId="5FCD6E22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67070842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13D4BA20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https://sh44.ru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.</w:t>
      </w:r>
    </w:p>
    <w:p w14:paraId="62F5118C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6EAF2357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FEBA7A2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lastRenderedPageBreak/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8AC267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C50A702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https://sh44.ru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.</w:t>
      </w:r>
    </w:p>
    <w:p w14:paraId="4D23DD67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3F1A4E9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2.10. Пользователь — любой посетитель веб-сайта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https://sh44.ru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.</w:t>
      </w:r>
    </w:p>
    <w:p w14:paraId="18507F73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63361B8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2DCB8940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45D2959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35083804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3. Основные права и обязанности Оператора</w:t>
      </w:r>
    </w:p>
    <w:p w14:paraId="1759AE86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3.1. Оператор имеет право:</w:t>
      </w:r>
    </w:p>
    <w:p w14:paraId="6688FF94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30C1B3B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12197E3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770B663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3.2. Оператор обязан:</w:t>
      </w:r>
    </w:p>
    <w:p w14:paraId="0B5DE15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2B9B9769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0B0C5CD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74520801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A0A0A26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E3409FA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D6FA22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6EAD5077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исполнять иные обязанности, предусмотренные Законом о персональных данных.</w:t>
      </w:r>
    </w:p>
    <w:p w14:paraId="09F4E762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4. Основные права и обязанности субъектов персональных данных</w:t>
      </w:r>
    </w:p>
    <w:p w14:paraId="135D61B6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4.1. Субъекты персональных данных имеют право:</w:t>
      </w:r>
    </w:p>
    <w:p w14:paraId="007A450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6DB7FDE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695771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6F078F3D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100F1318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D5C43F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на осуществление иных прав, предусмотренных законодательством РФ.</w:t>
      </w:r>
    </w:p>
    <w:p w14:paraId="47A8B9D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4.2. Субъекты персональных данных обязаны:</w:t>
      </w:r>
    </w:p>
    <w:p w14:paraId="2EEF50A4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предоставлять Оператору достоверные данные о себе;</w:t>
      </w:r>
    </w:p>
    <w:p w14:paraId="2DF578F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3D2FAB2C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68C69D56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5. Принципы обработки персональных данных</w:t>
      </w:r>
    </w:p>
    <w:p w14:paraId="268ECAB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4F041D48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6BE4399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2D81EE9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6CAAA1D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6910B662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4131CDCE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поручителем</w:t>
      </w:r>
      <w:proofErr w:type="gramEnd"/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EB12982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67687A"/>
          <w:left w:val="single" w:sz="6" w:space="0" w:color="67687A"/>
          <w:bottom w:val="single" w:sz="6" w:space="0" w:color="67687A"/>
          <w:right w:val="single" w:sz="6" w:space="0" w:color="67687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03665C" w:rsidRPr="0003665C" w14:paraId="548B35E0" w14:textId="77777777" w:rsidTr="0003665C">
        <w:tc>
          <w:tcPr>
            <w:tcW w:w="3000" w:type="dxa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399D" w14:textId="77777777" w:rsidR="0003665C" w:rsidRPr="0003665C" w:rsidRDefault="0003665C" w:rsidP="0003665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B930A0" w14:textId="77777777" w:rsidR="0003665C" w:rsidRPr="0003665C" w:rsidRDefault="0003665C" w:rsidP="0003665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EFC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03665C" w:rsidRPr="0003665C" w14:paraId="14428C28" w14:textId="77777777" w:rsidTr="0003665C">
        <w:tc>
          <w:tcPr>
            <w:tcW w:w="3000" w:type="dxa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9EC4B6" w14:textId="77777777" w:rsidR="0003665C" w:rsidRPr="0003665C" w:rsidRDefault="0003665C" w:rsidP="0003665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ED815E" w14:textId="77777777" w:rsidR="0003665C" w:rsidRPr="0003665C" w:rsidRDefault="0003665C" w:rsidP="0003665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EFC3"/>
                <w:lang w:eastAsia="ru-RU"/>
              </w:rPr>
              <w:t>фамилия, имя, отчество</w:t>
            </w:r>
          </w:p>
          <w:p w14:paraId="7688A160" w14:textId="77777777" w:rsidR="0003665C" w:rsidRPr="0003665C" w:rsidRDefault="0003665C" w:rsidP="0003665C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EFC3"/>
                <w:lang w:eastAsia="ru-RU"/>
              </w:rPr>
              <w:t>электронный адрес</w:t>
            </w:r>
          </w:p>
          <w:p w14:paraId="72A3E2D9" w14:textId="77777777" w:rsidR="0003665C" w:rsidRPr="0003665C" w:rsidRDefault="0003665C" w:rsidP="000366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EFC3"/>
                <w:lang w:eastAsia="ru-RU"/>
              </w:rPr>
              <w:t>номера телефонов</w:t>
            </w:r>
          </w:p>
        </w:tc>
      </w:tr>
      <w:tr w:rsidR="0003665C" w:rsidRPr="0003665C" w14:paraId="774BD591" w14:textId="77777777" w:rsidTr="0003665C">
        <w:tc>
          <w:tcPr>
            <w:tcW w:w="3000" w:type="dxa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078E9B" w14:textId="77777777" w:rsidR="0003665C" w:rsidRPr="0003665C" w:rsidRDefault="0003665C" w:rsidP="0003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F6B35D" w14:textId="77777777" w:rsidR="0003665C" w:rsidRPr="0003665C" w:rsidRDefault="0003665C" w:rsidP="000366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EFC3"/>
                <w:lang w:eastAsia="ru-RU"/>
              </w:rPr>
              <w:t>уставные (учредительные) документы Оператора</w:t>
            </w:r>
          </w:p>
        </w:tc>
      </w:tr>
      <w:tr w:rsidR="0003665C" w:rsidRPr="0003665C" w14:paraId="3331FC1C" w14:textId="77777777" w:rsidTr="0003665C">
        <w:tc>
          <w:tcPr>
            <w:tcW w:w="3000" w:type="dxa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4D1343" w14:textId="77777777" w:rsidR="0003665C" w:rsidRPr="0003665C" w:rsidRDefault="0003665C" w:rsidP="0003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67687A"/>
              <w:left w:val="single" w:sz="6" w:space="0" w:color="67687A"/>
              <w:bottom w:val="single" w:sz="6" w:space="0" w:color="67687A"/>
              <w:right w:val="single" w:sz="6" w:space="0" w:color="67687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E8C749" w14:textId="77777777" w:rsidR="0003665C" w:rsidRPr="0003665C" w:rsidRDefault="0003665C" w:rsidP="000366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EFC3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14:paraId="1FA187AE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7. Условия обработки персональных данных</w:t>
      </w:r>
    </w:p>
    <w:p w14:paraId="12DED8F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0A35F211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52943F74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1C5337B5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поручителем</w:t>
      </w:r>
      <w:proofErr w:type="gramEnd"/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3F8CEA2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1C00AED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141516A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21DD3663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8. Порядок сбора, хранения, передачи и других видов обработки персональных данных</w:t>
      </w:r>
    </w:p>
    <w:p w14:paraId="3E7C3680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3E43B1B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4606159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278418F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info@sh44.ru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 с пометкой «Актуализация персональных данных».</w:t>
      </w:r>
    </w:p>
    <w:p w14:paraId="0A781220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info@sh44.ru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 с пометкой «Отзыв согласия на обработку персональных данных».</w:t>
      </w:r>
    </w:p>
    <w:p w14:paraId="3B5BFCD0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2FE9153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0B1A0E39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01A057DC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поручителем</w:t>
      </w:r>
      <w:proofErr w:type="gramEnd"/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 xml:space="preserve"> по которому является субъект персональных данных.</w:t>
      </w:r>
    </w:p>
    <w:p w14:paraId="7F573A68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50689D6B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9. Перечень действий, производимых Оператором с полученными персональными данными</w:t>
      </w:r>
    </w:p>
    <w:p w14:paraId="586BFDFE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41FBD73C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757CEA17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10. Трансграничная передача персональных данных</w:t>
      </w:r>
    </w:p>
    <w:p w14:paraId="542D77A1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F533E51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78A99AB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11. Конфиденциальность персональных данных</w:t>
      </w:r>
    </w:p>
    <w:p w14:paraId="4B3612DB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747E3E50" w14:textId="77777777" w:rsidR="0003665C" w:rsidRPr="0003665C" w:rsidRDefault="0003665C" w:rsidP="0003665C">
      <w:pPr>
        <w:spacing w:before="600" w:after="360" w:line="240" w:lineRule="auto"/>
        <w:outlineLvl w:val="4"/>
        <w:rPr>
          <w:rFonts w:ascii="Arial" w:eastAsia="Times New Roman" w:hAnsi="Arial" w:cs="Arial"/>
          <w:color w:val="161616"/>
          <w:sz w:val="20"/>
          <w:szCs w:val="20"/>
          <w:lang w:eastAsia="ru-RU"/>
        </w:rPr>
      </w:pPr>
      <w:r w:rsidRPr="0003665C">
        <w:rPr>
          <w:rFonts w:ascii="Arial" w:eastAsia="Times New Roman" w:hAnsi="Arial" w:cs="Arial"/>
          <w:color w:val="161616"/>
          <w:sz w:val="20"/>
          <w:szCs w:val="20"/>
          <w:lang w:eastAsia="ru-RU"/>
        </w:rPr>
        <w:t>12. Заключительные положения</w:t>
      </w:r>
    </w:p>
    <w:p w14:paraId="2A296C57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info@sh44.ru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.</w:t>
      </w:r>
    </w:p>
    <w:p w14:paraId="122E0107" w14:textId="77777777" w:rsidR="0003665C" w:rsidRPr="0003665C" w:rsidRDefault="0003665C" w:rsidP="0003665C">
      <w:pPr>
        <w:spacing w:after="0"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09EA1E99" w14:textId="77777777" w:rsidR="0003665C" w:rsidRPr="0003665C" w:rsidRDefault="0003665C" w:rsidP="0003665C">
      <w:pPr>
        <w:spacing w:line="240" w:lineRule="auto"/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</w:pP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shd w:val="clear" w:color="auto" w:fill="FEEFC3"/>
          <w:lang w:eastAsia="ru-RU"/>
        </w:rPr>
        <w:t>https://sh44.ru/privacy</w:t>
      </w:r>
      <w:r w:rsidRPr="0003665C">
        <w:rPr>
          <w:rFonts w:ascii="PT Serif" w:eastAsia="Times New Roman" w:hAnsi="PT Serif" w:cs="Times New Roman"/>
          <w:color w:val="161616"/>
          <w:sz w:val="27"/>
          <w:szCs w:val="27"/>
          <w:lang w:eastAsia="ru-RU"/>
        </w:rPr>
        <w:t>.</w:t>
      </w:r>
    </w:p>
    <w:p w14:paraId="474E7DC9" w14:textId="77777777" w:rsidR="00FB4C46" w:rsidRDefault="00FB4C46"/>
    <w:sectPr w:rsidR="00FB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2240"/>
    <w:multiLevelType w:val="multilevel"/>
    <w:tmpl w:val="36C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82E1F"/>
    <w:multiLevelType w:val="multilevel"/>
    <w:tmpl w:val="0EC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C31CB"/>
    <w:multiLevelType w:val="multilevel"/>
    <w:tmpl w:val="D40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FF"/>
    <w:rsid w:val="0003665C"/>
    <w:rsid w:val="003B09FF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7608A-3272-4EB9-976E-BE5D425C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366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6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3665C"/>
    <w:rPr>
      <w:b/>
      <w:bCs/>
    </w:rPr>
  </w:style>
  <w:style w:type="character" w:customStyle="1" w:styleId="link">
    <w:name w:val="link"/>
    <w:basedOn w:val="a0"/>
    <w:rsid w:val="0003665C"/>
  </w:style>
  <w:style w:type="character" w:customStyle="1" w:styleId="mark">
    <w:name w:val="mark"/>
    <w:basedOn w:val="a0"/>
    <w:rsid w:val="0003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17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189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9808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94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6776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8876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754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1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192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90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1899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6760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2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304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834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34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563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162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3882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60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348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268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3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708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7909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70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162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62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89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10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6153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562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02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5628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239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397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2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286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620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4636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692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91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08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06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672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9674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1711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121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267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67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5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627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710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9916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526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0842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6737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443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886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19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33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052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5177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7648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9352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17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957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448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2581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7077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616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199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547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099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3348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990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84704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108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1197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2853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8781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9614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4004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356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2591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Legioner</dc:creator>
  <cp:keywords/>
  <dc:description/>
  <cp:lastModifiedBy>Legioner</cp:lastModifiedBy>
  <cp:revision>2</cp:revision>
  <dcterms:created xsi:type="dcterms:W3CDTF">2025-06-03T15:09:00Z</dcterms:created>
  <dcterms:modified xsi:type="dcterms:W3CDTF">2025-06-03T15:09:00Z</dcterms:modified>
</cp:coreProperties>
</file>